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9" w:rsidRDefault="003B4339" w:rsidP="003B4339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 w:rsidRPr="00897905">
        <w:rPr>
          <w:rFonts w:ascii="Times New Roman" w:hAnsi="Times New Roman"/>
          <w:sz w:val="24"/>
          <w:szCs w:val="24"/>
        </w:rPr>
        <w:t xml:space="preserve">Утверждено приказом ГАУ ДО ИО </w:t>
      </w:r>
      <w:r>
        <w:rPr>
          <w:rFonts w:ascii="Times New Roman" w:hAnsi="Times New Roman"/>
          <w:sz w:val="24"/>
          <w:szCs w:val="24"/>
        </w:rPr>
        <w:t>«Центр</w:t>
      </w:r>
    </w:p>
    <w:p w:rsidR="003B4339" w:rsidRDefault="003B4339" w:rsidP="003B4339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 w:rsidRPr="00897905">
        <w:rPr>
          <w:rFonts w:ascii="Times New Roman" w:hAnsi="Times New Roman"/>
          <w:sz w:val="24"/>
          <w:szCs w:val="24"/>
        </w:rPr>
        <w:t>развития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детей»</w:t>
      </w:r>
    </w:p>
    <w:p w:rsidR="003B4339" w:rsidRPr="00897905" w:rsidRDefault="003B4339" w:rsidP="003B4339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</w:t>
      </w:r>
      <w:r w:rsidRPr="00897905">
        <w:rPr>
          <w:rFonts w:ascii="Times New Roman" w:hAnsi="Times New Roman"/>
          <w:sz w:val="24"/>
          <w:szCs w:val="24"/>
        </w:rPr>
        <w:t xml:space="preserve">-од </w:t>
      </w:r>
      <w:r>
        <w:rPr>
          <w:rFonts w:ascii="Times New Roman" w:hAnsi="Times New Roman"/>
          <w:sz w:val="24"/>
          <w:szCs w:val="24"/>
        </w:rPr>
        <w:t xml:space="preserve">   от ________.2021</w:t>
      </w:r>
      <w:r w:rsidRPr="00897905">
        <w:rPr>
          <w:rFonts w:ascii="Times New Roman" w:hAnsi="Times New Roman"/>
          <w:sz w:val="24"/>
          <w:szCs w:val="24"/>
        </w:rPr>
        <w:t xml:space="preserve"> г.</w:t>
      </w:r>
    </w:p>
    <w:p w:rsidR="003B4339" w:rsidRDefault="003B4339" w:rsidP="003B43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4339" w:rsidRDefault="003B4339" w:rsidP="00E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EF6A7B" w:rsidRDefault="00EF6A7B" w:rsidP="00EF6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A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2CCC" w:rsidRPr="00EF6A7B" w:rsidRDefault="00192CCC" w:rsidP="00192CCC">
      <w:pPr>
        <w:pStyle w:val="2"/>
        <w:keepLines w:val="0"/>
        <w:widowControl/>
        <w:numPr>
          <w:ilvl w:val="1"/>
          <w:numId w:val="0"/>
        </w:numPr>
        <w:tabs>
          <w:tab w:val="num" w:pos="0"/>
          <w:tab w:val="left" w:pos="851"/>
        </w:tabs>
        <w:suppressAutoHyphens/>
        <w:snapToGrid/>
        <w:spacing w:before="0" w:line="240" w:lineRule="auto"/>
        <w:ind w:left="576" w:hanging="576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F6A7B">
        <w:rPr>
          <w:rFonts w:ascii="Times New Roman" w:hAnsi="Times New Roman"/>
          <w:bCs w:val="0"/>
          <w:color w:val="auto"/>
          <w:sz w:val="24"/>
          <w:szCs w:val="24"/>
        </w:rPr>
        <w:t>о проведении регионального этапа Всероссийского фестиваля</w:t>
      </w:r>
    </w:p>
    <w:p w:rsidR="00192CCC" w:rsidRPr="00EF6A7B" w:rsidRDefault="00192CCC" w:rsidP="00192CC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A7B">
        <w:rPr>
          <w:rFonts w:ascii="Times New Roman" w:hAnsi="Times New Roman"/>
          <w:b/>
          <w:bCs/>
          <w:sz w:val="24"/>
          <w:szCs w:val="24"/>
        </w:rPr>
        <w:t xml:space="preserve">юных ориентировщиков </w:t>
      </w:r>
      <w:r>
        <w:rPr>
          <w:rFonts w:ascii="Times New Roman" w:hAnsi="Times New Roman"/>
          <w:b/>
          <w:bCs/>
          <w:sz w:val="24"/>
          <w:szCs w:val="24"/>
        </w:rPr>
        <w:t>«Подснежник</w:t>
      </w:r>
      <w:r w:rsidRPr="00EF6A7B">
        <w:rPr>
          <w:rFonts w:ascii="Times New Roman" w:hAnsi="Times New Roman"/>
          <w:b/>
          <w:bCs/>
          <w:sz w:val="24"/>
          <w:szCs w:val="24"/>
        </w:rPr>
        <w:t>-2021»</w:t>
      </w:r>
    </w:p>
    <w:p w:rsidR="00192CCC" w:rsidRPr="00EF6A7B" w:rsidRDefault="00192CCC" w:rsidP="00192CC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A7B">
        <w:rPr>
          <w:rFonts w:ascii="Times New Roman" w:hAnsi="Times New Roman"/>
          <w:b/>
          <w:bCs/>
          <w:sz w:val="24"/>
          <w:szCs w:val="24"/>
        </w:rPr>
        <w:t xml:space="preserve">1. ОБЩИЕ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192CCC" w:rsidRPr="0023297A" w:rsidRDefault="00192CCC" w:rsidP="00192C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97A">
        <w:rPr>
          <w:rFonts w:ascii="Times New Roman" w:hAnsi="Times New Roman"/>
          <w:sz w:val="24"/>
          <w:szCs w:val="24"/>
        </w:rPr>
        <w:t xml:space="preserve">1.1. Региональный этап Всероссийского фестиваля юных ориентировщиков «Подснежник-2021» (далее по тексту – Региональный фестиваль) </w:t>
      </w:r>
      <w:r w:rsidRPr="0023297A">
        <w:rPr>
          <w:rFonts w:ascii="Times New Roman" w:hAnsi="Times New Roman"/>
          <w:color w:val="000000"/>
          <w:sz w:val="24"/>
          <w:szCs w:val="24"/>
        </w:rPr>
        <w:t>является массовым мероприятием среди обучающихся по ориентированию на местности, проводится в соответствии с Календарем всероссийских мероприятий в сфере дополнительного образования детей и взрослых, воспитания и детского отдыха утвержденным Министерством Просвещения Российской Федерации 29 января 2021 года.</w:t>
      </w:r>
    </w:p>
    <w:p w:rsidR="00B1212F" w:rsidRPr="0023297A" w:rsidRDefault="00B1212F" w:rsidP="00192C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sz w:val="24"/>
          <w:szCs w:val="24"/>
        </w:rPr>
        <w:t>1.2.</w:t>
      </w:r>
      <w:r w:rsidR="007B7982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E87D4D" w:rsidRPr="0023297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23297A">
        <w:rPr>
          <w:rFonts w:ascii="Times New Roman" w:hAnsi="Times New Roman" w:cs="Times New Roman"/>
          <w:sz w:val="24"/>
          <w:szCs w:val="24"/>
        </w:rPr>
        <w:t xml:space="preserve">Регионального фестиваля – </w:t>
      </w:r>
      <w:r w:rsidR="00E87D4D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условий для совершенствования умений и навыков обучающихся ориентироваться на незнакомой местности в природной среде.</w:t>
      </w:r>
    </w:p>
    <w:p w:rsidR="00B1212F" w:rsidRPr="0023297A" w:rsidRDefault="00B1212F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</w:t>
      </w:r>
      <w:r w:rsidR="007B7982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регионального фестиваля: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обучение школьников приемам ориентирования на местности и навыкам безопасного поведения в природной среде;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массовое вовлечение детей в занятие ориентированием на местности;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совершенствование форм и методов учебно-воспитательного процесса в детских объединениях туристско-краеведческой направленности;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социализация обучающихся средствами ориентирования на местности и формирование у них чувства патриотизма, гражданственности, потребности в здоровом образе жизни;</w:t>
      </w:r>
    </w:p>
    <w:p w:rsidR="00B1212F" w:rsidRPr="0023297A" w:rsidRDefault="00B1212F" w:rsidP="0023297A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выявление и поощрение лучших, образовательных организаций, детских объединений, обучающихся, педагогов</w:t>
      </w:r>
      <w:r w:rsidRPr="0023297A">
        <w:rPr>
          <w:sz w:val="24"/>
          <w:szCs w:val="24"/>
        </w:rPr>
        <w:t xml:space="preserve"> Иркутской области.</w:t>
      </w:r>
    </w:p>
    <w:p w:rsidR="00EF6A7B" w:rsidRPr="0023297A" w:rsidRDefault="00B1212F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297A">
        <w:rPr>
          <w:rFonts w:ascii="Times New Roman" w:hAnsi="Times New Roman" w:cs="Times New Roman"/>
          <w:sz w:val="24"/>
          <w:szCs w:val="24"/>
        </w:rPr>
        <w:t>1.4</w:t>
      </w:r>
      <w:r w:rsidR="00EF6A7B" w:rsidRPr="0023297A">
        <w:rPr>
          <w:rFonts w:ascii="Times New Roman" w:hAnsi="Times New Roman" w:cs="Times New Roman"/>
          <w:sz w:val="24"/>
          <w:szCs w:val="24"/>
        </w:rPr>
        <w:t>.</w:t>
      </w:r>
      <w:r w:rsidR="007B7982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Региональный фестиваль является комплексным мероприятием, включающим в себя учебные и соревновательные элементы ориентирования на местности, культурно-массовые просветительские мероприятия, способствующие всестороннему развитию личности ребенка и </w:t>
      </w:r>
      <w:r w:rsidR="007B7982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областные</w:t>
      </w: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соревнования по ориентированию на местности, которые являются массовыми физкультурными мероприятиями, включающими в себя соревновательные элементы в различных дисциплинах ориентирования и демонстрацию безопасного поведения в природной среде.</w:t>
      </w:r>
      <w:r w:rsidR="00D14479" w:rsidRPr="0023297A">
        <w:rPr>
          <w:rFonts w:ascii="Times New Roman" w:hAnsi="Times New Roman" w:cs="Times New Roman"/>
          <w:sz w:val="24"/>
          <w:szCs w:val="24"/>
        </w:rPr>
        <w:t xml:space="preserve"> Соревнования проводятся согласно Правилам вида спорта «Спортивное ориентирование», утвержденными приказом Министерства спорта Российской Федерации от 3 мая 2017 года №403.</w:t>
      </w:r>
    </w:p>
    <w:p w:rsidR="000756CD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1.5. </w:t>
      </w:r>
      <w:r w:rsidR="00EF6A7B" w:rsidRPr="0023297A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государственное автономное учреждение дополнительного образования детей Иркутской области «Центр развития дополнительного образования детей» (далее - ГАУ ДО ИО «Центр развития дополнительного образования детей»).</w:t>
      </w:r>
    </w:p>
    <w:p w:rsidR="000756CD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1.6. </w:t>
      </w:r>
      <w:r w:rsidR="00EF6A7B" w:rsidRPr="0023297A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EF6A7B" w:rsidRPr="0023297A" w:rsidRDefault="000756CD" w:rsidP="00232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1.7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. Главный судья – </w:t>
      </w:r>
      <w:r w:rsidRPr="0023297A">
        <w:rPr>
          <w:rFonts w:ascii="Times New Roman" w:hAnsi="Times New Roman" w:cs="Times New Roman"/>
          <w:sz w:val="24"/>
          <w:szCs w:val="24"/>
        </w:rPr>
        <w:t>Колесникова Наталья Юрьевна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(СС1К), главный секретарь – Денисов Денис Викторович (СС1К).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0756C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ВРЕМЯ И МЕСТО ПРОВЕДЕНИЯ</w:t>
      </w:r>
    </w:p>
    <w:p w:rsidR="00EF6A7B" w:rsidRPr="0023297A" w:rsidRDefault="000756C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 Соревнования проводятся 16 - </w:t>
      </w:r>
      <w:r w:rsidR="00EF6A7B" w:rsidRPr="0023297A">
        <w:rPr>
          <w:rFonts w:ascii="Times New Roman" w:hAnsi="Times New Roman" w:cs="Times New Roman"/>
          <w:sz w:val="24"/>
          <w:szCs w:val="24"/>
        </w:rPr>
        <w:t>18 апреля 2021 года в Ангарском городском округе в районе базы отдыха «Электроник» и базы отдыха «Здоровье».</w:t>
      </w:r>
    </w:p>
    <w:p w:rsidR="005975EB" w:rsidRPr="0023297A" w:rsidRDefault="005975E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5EB" w:rsidRPr="0023297A" w:rsidRDefault="000756CD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3. ПРОГРАММА</w:t>
      </w:r>
      <w:r w:rsidR="00D14479"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ФЕСТИВАЛЯ</w:t>
      </w:r>
    </w:p>
    <w:p w:rsidR="000756CD" w:rsidRPr="0023297A" w:rsidRDefault="00EF6A7B" w:rsidP="00E32F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56CD" w:rsidRPr="0023297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3297A">
        <w:rPr>
          <w:rFonts w:ascii="Times New Roman" w:hAnsi="Times New Roman" w:cs="Times New Roman"/>
          <w:sz w:val="24"/>
          <w:szCs w:val="24"/>
          <w:u w:val="single"/>
        </w:rPr>
        <w:t xml:space="preserve"> апреля 2021 года (</w:t>
      </w:r>
      <w:r w:rsidR="000756CD" w:rsidRPr="0023297A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Pr="0023297A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23297A">
        <w:rPr>
          <w:rFonts w:ascii="Times New Roman" w:hAnsi="Times New Roman" w:cs="Times New Roman"/>
          <w:sz w:val="24"/>
          <w:szCs w:val="24"/>
        </w:rPr>
        <w:t xml:space="preserve"> Заезд команд. Комиссия по допуску. Открытие </w:t>
      </w:r>
      <w:r w:rsidR="000756CD" w:rsidRPr="0023297A">
        <w:rPr>
          <w:rFonts w:ascii="Times New Roman" w:hAnsi="Times New Roman" w:cs="Times New Roman"/>
          <w:sz w:val="24"/>
          <w:szCs w:val="24"/>
        </w:rPr>
        <w:t>регионального фестиваля</w:t>
      </w:r>
      <w:r w:rsidRPr="0023297A">
        <w:rPr>
          <w:rFonts w:ascii="Times New Roman" w:hAnsi="Times New Roman" w:cs="Times New Roman"/>
          <w:sz w:val="24"/>
          <w:szCs w:val="24"/>
        </w:rPr>
        <w:t>.</w:t>
      </w:r>
      <w:r w:rsidR="000756CD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876EED" w:rsidRPr="0023297A">
        <w:rPr>
          <w:rFonts w:ascii="Times New Roman" w:hAnsi="Times New Roman" w:cs="Times New Roman"/>
          <w:sz w:val="24"/>
          <w:szCs w:val="24"/>
        </w:rPr>
        <w:t xml:space="preserve">Учебный полигон. </w:t>
      </w:r>
      <w:r w:rsidR="000756CD" w:rsidRPr="0023297A">
        <w:rPr>
          <w:rFonts w:ascii="Times New Roman" w:hAnsi="Times New Roman" w:cs="Times New Roman"/>
          <w:sz w:val="24"/>
          <w:szCs w:val="24"/>
        </w:rPr>
        <w:t>Кросс-спринт.</w:t>
      </w:r>
      <w:r w:rsidR="00876EED" w:rsidRPr="0023297A">
        <w:rPr>
          <w:rFonts w:ascii="Times New Roman" w:hAnsi="Times New Roman" w:cs="Times New Roman"/>
          <w:sz w:val="24"/>
          <w:szCs w:val="24"/>
        </w:rPr>
        <w:t xml:space="preserve"> Культурно-массовое мероприятие «Компас по кругу».</w:t>
      </w:r>
    </w:p>
    <w:p w:rsidR="00EF6A7B" w:rsidRPr="0023297A" w:rsidRDefault="000756CD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9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F6A7B" w:rsidRPr="0023297A">
        <w:rPr>
          <w:rFonts w:ascii="Times New Roman" w:hAnsi="Times New Roman" w:cs="Times New Roman"/>
          <w:sz w:val="24"/>
          <w:szCs w:val="24"/>
          <w:u w:val="single"/>
        </w:rPr>
        <w:t>7 апреля 2021 года (суббота).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E32F04">
        <w:rPr>
          <w:rFonts w:ascii="Times New Roman" w:hAnsi="Times New Roman" w:cs="Times New Roman"/>
          <w:sz w:val="24"/>
          <w:szCs w:val="24"/>
        </w:rPr>
        <w:t xml:space="preserve">Мастер-классы. </w:t>
      </w:r>
      <w:r w:rsidR="00876EED" w:rsidRPr="0023297A">
        <w:rPr>
          <w:rFonts w:ascii="Times New Roman" w:hAnsi="Times New Roman" w:cs="Times New Roman"/>
          <w:sz w:val="24"/>
          <w:szCs w:val="24"/>
        </w:rPr>
        <w:t>Кросс-классика</w:t>
      </w:r>
      <w:r w:rsidR="00155BF7" w:rsidRPr="0023297A">
        <w:rPr>
          <w:rFonts w:ascii="Times New Roman" w:hAnsi="Times New Roman" w:cs="Times New Roman"/>
          <w:sz w:val="24"/>
          <w:szCs w:val="24"/>
        </w:rPr>
        <w:t xml:space="preserve"> (пролог для кросса-многодневного</w:t>
      </w:r>
      <w:r w:rsidR="004B18C5" w:rsidRPr="0023297A">
        <w:rPr>
          <w:rFonts w:ascii="Times New Roman" w:hAnsi="Times New Roman" w:cs="Times New Roman"/>
          <w:sz w:val="24"/>
          <w:szCs w:val="24"/>
        </w:rPr>
        <w:t>)</w:t>
      </w:r>
      <w:r w:rsidR="00876EED" w:rsidRPr="0023297A">
        <w:rPr>
          <w:rFonts w:ascii="Times New Roman" w:hAnsi="Times New Roman" w:cs="Times New Roman"/>
          <w:sz w:val="24"/>
          <w:szCs w:val="24"/>
        </w:rPr>
        <w:t>. Игровая программа с элементами ориентирования.</w:t>
      </w:r>
    </w:p>
    <w:p w:rsidR="00EF6A7B" w:rsidRPr="0023297A" w:rsidRDefault="00EF6A7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97A">
        <w:rPr>
          <w:rFonts w:ascii="Times New Roman" w:hAnsi="Times New Roman" w:cs="Times New Roman"/>
          <w:sz w:val="24"/>
          <w:szCs w:val="24"/>
          <w:u w:val="single"/>
        </w:rPr>
        <w:t>18 апреля 2021 года (воскресенье).</w:t>
      </w:r>
      <w:r w:rsidR="00E32F04">
        <w:rPr>
          <w:rFonts w:ascii="Times New Roman" w:hAnsi="Times New Roman" w:cs="Times New Roman"/>
          <w:sz w:val="24"/>
          <w:szCs w:val="24"/>
        </w:rPr>
        <w:t xml:space="preserve"> </w:t>
      </w:r>
      <w:r w:rsidR="00876EED" w:rsidRPr="0023297A">
        <w:rPr>
          <w:rFonts w:ascii="Times New Roman" w:hAnsi="Times New Roman" w:cs="Times New Roman"/>
          <w:sz w:val="24"/>
          <w:szCs w:val="24"/>
        </w:rPr>
        <w:t>Кросс-многодневный</w:t>
      </w:r>
      <w:r w:rsidR="004B18C5" w:rsidRPr="0023297A">
        <w:rPr>
          <w:rFonts w:ascii="Times New Roman" w:hAnsi="Times New Roman" w:cs="Times New Roman"/>
          <w:sz w:val="24"/>
          <w:szCs w:val="24"/>
        </w:rPr>
        <w:t xml:space="preserve"> </w:t>
      </w:r>
      <w:r w:rsidR="00155BF7" w:rsidRPr="0023297A">
        <w:rPr>
          <w:rFonts w:ascii="Times New Roman" w:hAnsi="Times New Roman" w:cs="Times New Roman"/>
          <w:sz w:val="24"/>
          <w:szCs w:val="24"/>
        </w:rPr>
        <w:t>(финал</w:t>
      </w:r>
      <w:r w:rsidR="004B18C5" w:rsidRPr="0023297A">
        <w:rPr>
          <w:rFonts w:ascii="Times New Roman" w:hAnsi="Times New Roman" w:cs="Times New Roman"/>
          <w:sz w:val="24"/>
          <w:szCs w:val="24"/>
        </w:rPr>
        <w:t>)</w:t>
      </w:r>
      <w:r w:rsidR="00876EED" w:rsidRPr="0023297A">
        <w:rPr>
          <w:rFonts w:ascii="Times New Roman" w:hAnsi="Times New Roman" w:cs="Times New Roman"/>
          <w:sz w:val="24"/>
          <w:szCs w:val="24"/>
        </w:rPr>
        <w:t xml:space="preserve">. </w:t>
      </w:r>
      <w:r w:rsidRPr="0023297A">
        <w:rPr>
          <w:rFonts w:ascii="Times New Roman" w:hAnsi="Times New Roman" w:cs="Times New Roman"/>
          <w:sz w:val="24"/>
          <w:szCs w:val="24"/>
        </w:rPr>
        <w:t>Награждение призеров. Закрытие соревнований. Отъезд команд.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6A7B" w:rsidRPr="0023297A" w:rsidRDefault="004B18C5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4. УЧАСТНИКИ</w:t>
      </w:r>
      <w:r w:rsidR="00D14479" w:rsidRPr="0023297A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ФЕСТИВАЛЯ</w:t>
      </w:r>
    </w:p>
    <w:p w:rsidR="007D7168" w:rsidRPr="0023297A" w:rsidRDefault="004B18C5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>4</w:t>
      </w:r>
      <w:r w:rsidR="00EF6A7B" w:rsidRPr="0023297A">
        <w:rPr>
          <w:sz w:val="24"/>
          <w:szCs w:val="24"/>
        </w:rPr>
        <w:t>.1.</w:t>
      </w:r>
      <w:r w:rsidRPr="0023297A">
        <w:rPr>
          <w:sz w:val="24"/>
          <w:szCs w:val="24"/>
        </w:rPr>
        <w:t xml:space="preserve"> </w:t>
      </w:r>
      <w:r w:rsidRPr="0023297A">
        <w:rPr>
          <w:color w:val="000000"/>
          <w:sz w:val="24"/>
          <w:szCs w:val="24"/>
          <w:lang w:bidi="ru-RU"/>
        </w:rPr>
        <w:t>В Региональном фестивале могут принимать участие делегации сформированные из обучающихся общеобразовательных организаций, организаций дополнительного образования детей, организаций (учреждений) спортивной подготовки, а также руководители детских объединений и секций по спортивному ориентированию и ориентированию на местности, педагогические работники, тренеры, специалисты по организации и проведению соревнований по спортивному ориентированию, спортивные судьи.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4.2. Региональный фестиваль юных ориентировщиков по ориентированию на местности проводится в возрастных категориях среди юношей (мальчиков) и девушек (девочек).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Принадлежность обучающегося к той или иной возрастной категории определяется календарным годом, в котором он достигает соответствующего возраста: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М-11, Ж-11 - мальчики, девочки 2010 г.р. и моложе;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М-12, Ж-12 - мальчики, девочки 2009 г.р.;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М-13, Ж-13 - мальчики, девочки 2008 г.р.;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М-14, Ж-14 - юноши, девушки 2007 г.р.;</w:t>
      </w:r>
    </w:p>
    <w:p w:rsidR="007D7168" w:rsidRPr="0023297A" w:rsidRDefault="007D7168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М-16, Ж-16 - юноши, девушки 2005-2006 г.р.;</w:t>
      </w:r>
    </w:p>
    <w:p w:rsidR="007D5349" w:rsidRPr="0023297A" w:rsidRDefault="00E458A7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>М-18, Ж-18</w:t>
      </w:r>
      <w:r w:rsidR="007D7168" w:rsidRPr="0023297A">
        <w:rPr>
          <w:color w:val="000000"/>
          <w:sz w:val="24"/>
          <w:szCs w:val="24"/>
          <w:lang w:bidi="ru-RU"/>
        </w:rPr>
        <w:t xml:space="preserve"> - старшие юноши, старшие девушки </w:t>
      </w:r>
      <w:r w:rsidR="007D7168" w:rsidRPr="0023297A">
        <w:rPr>
          <w:sz w:val="24"/>
          <w:szCs w:val="24"/>
        </w:rPr>
        <w:t>2003-2004 г.р. (не достиг</w:t>
      </w:r>
      <w:r w:rsidR="007D5349" w:rsidRPr="0023297A">
        <w:rPr>
          <w:sz w:val="24"/>
          <w:szCs w:val="24"/>
        </w:rPr>
        <w:t xml:space="preserve">шие 18 лет </w:t>
      </w:r>
      <w:r w:rsidR="007D7168" w:rsidRPr="0023297A">
        <w:rPr>
          <w:sz w:val="24"/>
          <w:szCs w:val="24"/>
        </w:rPr>
        <w:t>на момент соревнований)</w:t>
      </w:r>
      <w:r w:rsidR="007D5349" w:rsidRPr="0023297A">
        <w:rPr>
          <w:sz w:val="24"/>
          <w:szCs w:val="24"/>
        </w:rPr>
        <w:t>;</w:t>
      </w:r>
    </w:p>
    <w:p w:rsidR="007D5349" w:rsidRPr="0023297A" w:rsidRDefault="007D5349" w:rsidP="0023297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 xml:space="preserve">М-Новичок, Ж-Новичок (учебная группа) - </w:t>
      </w:r>
      <w:r w:rsidRPr="0023297A">
        <w:rPr>
          <w:sz w:val="24"/>
          <w:szCs w:val="24"/>
        </w:rPr>
        <w:t>200</w:t>
      </w:r>
      <w:r w:rsidR="00826B80">
        <w:rPr>
          <w:sz w:val="24"/>
          <w:szCs w:val="24"/>
        </w:rPr>
        <w:t>5</w:t>
      </w:r>
      <w:r w:rsidRPr="0023297A">
        <w:rPr>
          <w:sz w:val="24"/>
          <w:szCs w:val="24"/>
        </w:rPr>
        <w:t xml:space="preserve"> г.р. и младше.</w:t>
      </w:r>
    </w:p>
    <w:p w:rsidR="007D5349" w:rsidRPr="0023297A" w:rsidRDefault="00517211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4.3. </w:t>
      </w:r>
      <w:r w:rsidRPr="0023297A">
        <w:rPr>
          <w:color w:val="000000"/>
          <w:sz w:val="24"/>
          <w:szCs w:val="24"/>
          <w:lang w:bidi="ru-RU"/>
        </w:rPr>
        <w:t>Состав делегации от общеобразовательной организации, организации дополнительного образования детей, организации (учреждения) спортивной подготовки до 7 человек в каждой возрастной категории и не менее двух сопровождающих педагогов (тренеров), на одного из которых возлагаются обязанности представителя (руководителя) делегации. Количество делегаций от одной организации не ограничивается.</w:t>
      </w:r>
    </w:p>
    <w:p w:rsidR="007D5349" w:rsidRPr="0023297A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color w:val="000000"/>
          <w:sz w:val="24"/>
          <w:szCs w:val="24"/>
          <w:lang w:bidi="ru-RU"/>
        </w:rPr>
        <w:t xml:space="preserve">4.4. </w:t>
      </w:r>
      <w:r w:rsidR="00EF6A7B" w:rsidRPr="0023297A">
        <w:rPr>
          <w:sz w:val="24"/>
          <w:szCs w:val="24"/>
        </w:rPr>
        <w:t>В группах М</w:t>
      </w:r>
      <w:r w:rsidRPr="0023297A">
        <w:rPr>
          <w:sz w:val="24"/>
          <w:szCs w:val="24"/>
        </w:rPr>
        <w:t xml:space="preserve">-Новичок, </w:t>
      </w:r>
      <w:r w:rsidR="00EF6A7B" w:rsidRPr="0023297A">
        <w:rPr>
          <w:sz w:val="24"/>
          <w:szCs w:val="24"/>
        </w:rPr>
        <w:t>Ж-Новичок участвуют спортсмены только с квалификацией б/р.</w:t>
      </w:r>
    </w:p>
    <w:p w:rsidR="00AD4FB7" w:rsidRPr="0023297A" w:rsidRDefault="007D5349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4.5. </w:t>
      </w:r>
      <w:r w:rsidR="00EF6A7B" w:rsidRPr="0023297A">
        <w:rPr>
          <w:sz w:val="24"/>
          <w:szCs w:val="24"/>
        </w:rPr>
        <w:t>При малом количестве участников в половозрастной группе (менее 5 чел.) организаторы оставляют за собой право объединить группы.</w:t>
      </w:r>
    </w:p>
    <w:p w:rsidR="00AD4FB7" w:rsidRPr="0023297A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4.6. </w:t>
      </w:r>
      <w:r w:rsidR="00EF6A7B" w:rsidRPr="0023297A">
        <w:rPr>
          <w:sz w:val="24"/>
          <w:szCs w:val="24"/>
        </w:rPr>
        <w:t>К участию допускаются спортсмены,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соревнований.</w:t>
      </w:r>
    </w:p>
    <w:p w:rsidR="00E91983" w:rsidRPr="0023297A" w:rsidRDefault="00AD4FB7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4.7. </w:t>
      </w:r>
      <w:r w:rsidR="00EF6A7B" w:rsidRPr="0023297A">
        <w:rPr>
          <w:sz w:val="24"/>
          <w:szCs w:val="24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 xml:space="preserve">4.8. </w:t>
      </w:r>
      <w:r w:rsidRPr="0023297A">
        <w:rPr>
          <w:color w:val="000000"/>
          <w:sz w:val="24"/>
          <w:szCs w:val="24"/>
          <w:lang w:bidi="ru-RU"/>
        </w:rPr>
        <w:t>Участие в Региональном фестивале осуществляется только при наличии договора о страховании (несчастных случаев, жизни и здоровья), который пред</w:t>
      </w:r>
      <w:r w:rsidR="00E32F04">
        <w:rPr>
          <w:color w:val="000000"/>
          <w:sz w:val="24"/>
          <w:szCs w:val="24"/>
          <w:lang w:bidi="ru-RU"/>
        </w:rPr>
        <w:t>о</w:t>
      </w:r>
      <w:r w:rsidRPr="0023297A">
        <w:rPr>
          <w:color w:val="000000"/>
          <w:sz w:val="24"/>
          <w:szCs w:val="24"/>
          <w:lang w:bidi="ru-RU"/>
        </w:rPr>
        <w:t>ставляется на каждого участника в комиссию по допуску участников.</w:t>
      </w:r>
      <w:r w:rsidRPr="0023297A">
        <w:rPr>
          <w:sz w:val="24"/>
          <w:szCs w:val="24"/>
        </w:rPr>
        <w:t xml:space="preserve"> </w:t>
      </w:r>
      <w:r w:rsidRPr="0023297A">
        <w:rPr>
          <w:color w:val="000000"/>
          <w:sz w:val="24"/>
          <w:szCs w:val="24"/>
          <w:lang w:bidi="ru-RU"/>
        </w:rPr>
        <w:t xml:space="preserve">Страхование участников может </w:t>
      </w:r>
      <w:r w:rsidRPr="0023297A">
        <w:rPr>
          <w:color w:val="000000"/>
          <w:sz w:val="24"/>
          <w:szCs w:val="24"/>
          <w:lang w:bidi="ru-RU"/>
        </w:rPr>
        <w:lastRenderedPageBreak/>
        <w:t>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Каждый обучающийся должен иметь справку о состоянии здоровья, которая является основанием для допуска к участию в мероприятиях фестиваля.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4.9. Ответственность за безопасность трасс, применяемого судейского снаряжения и оборудования несут организаторы Регионального фестиваля.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Ответственность за безопасность применяемого личного снаряжения несут сами участники, в случае их несовершеннолетия – руководители делегаций.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Ответственность за соответствие квалификации участников соревнований в программе несут направляющие организации.</w:t>
      </w:r>
    </w:p>
    <w:p w:rsidR="00D14479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Представители направляющих организаций и участники несут персональную ответственность за выполнение требований настоящего Положения, правил вида спо</w:t>
      </w:r>
      <w:r w:rsidR="00D14479" w:rsidRPr="0023297A">
        <w:rPr>
          <w:color w:val="000000"/>
          <w:sz w:val="24"/>
          <w:szCs w:val="24"/>
          <w:lang w:bidi="ru-RU"/>
        </w:rPr>
        <w:t>рта «С</w:t>
      </w:r>
      <w:r w:rsidRPr="0023297A">
        <w:rPr>
          <w:color w:val="000000"/>
          <w:sz w:val="24"/>
          <w:szCs w:val="24"/>
          <w:lang w:bidi="ru-RU"/>
        </w:rPr>
        <w:t xml:space="preserve">портивное ориентирование», правил техники безопасности, соблюдение дисциплины и норм экологической безопасности на месте проведения </w:t>
      </w:r>
      <w:r w:rsidR="00D14479" w:rsidRPr="0023297A">
        <w:rPr>
          <w:color w:val="000000"/>
          <w:sz w:val="24"/>
          <w:szCs w:val="24"/>
          <w:lang w:bidi="ru-RU"/>
        </w:rPr>
        <w:t>Регионального фестиваля</w:t>
      </w:r>
      <w:r w:rsidRPr="0023297A">
        <w:rPr>
          <w:color w:val="000000"/>
          <w:sz w:val="24"/>
          <w:szCs w:val="24"/>
          <w:lang w:bidi="ru-RU"/>
        </w:rPr>
        <w:t>.</w:t>
      </w:r>
    </w:p>
    <w:p w:rsidR="00E91983" w:rsidRPr="0023297A" w:rsidRDefault="00E91983" w:rsidP="0023297A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Руководитель делегации (педагог, тренер) несет ответственность за жизнь и здоровье детей в пути к месту пр</w:t>
      </w:r>
      <w:r w:rsidR="00D14479" w:rsidRPr="0023297A">
        <w:rPr>
          <w:color w:val="000000"/>
          <w:sz w:val="24"/>
          <w:szCs w:val="24"/>
          <w:lang w:bidi="ru-RU"/>
        </w:rPr>
        <w:t>оведения Региональн</w:t>
      </w:r>
      <w:r w:rsidRPr="0023297A">
        <w:rPr>
          <w:color w:val="000000"/>
          <w:sz w:val="24"/>
          <w:szCs w:val="24"/>
          <w:lang w:bidi="ru-RU"/>
        </w:rPr>
        <w:t>ого фестиваля и обратно, а также во время их проведения согласно приказу направляющей организации.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7B" w:rsidRPr="0023297A" w:rsidRDefault="00AD4FB7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ОПРЕДЕЛЕНИЕ РЕЗУЛЬТАТОВ</w:t>
      </w:r>
    </w:p>
    <w:p w:rsidR="00983A8E" w:rsidRPr="0023297A" w:rsidRDefault="00E91983" w:rsidP="0023297A">
      <w:pPr>
        <w:pStyle w:val="1"/>
        <w:shd w:val="clear" w:color="auto" w:fill="auto"/>
        <w:tabs>
          <w:tab w:val="left" w:pos="1033"/>
        </w:tabs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>5</w:t>
      </w:r>
      <w:r w:rsidR="00D14479" w:rsidRPr="0023297A">
        <w:rPr>
          <w:sz w:val="24"/>
          <w:szCs w:val="24"/>
        </w:rPr>
        <w:t xml:space="preserve">.1. </w:t>
      </w:r>
      <w:r w:rsidR="00983A8E" w:rsidRPr="0023297A">
        <w:rPr>
          <w:sz w:val="24"/>
          <w:szCs w:val="24"/>
        </w:rPr>
        <w:t>При отсутствии отметки финиша в ЧИПе результат участника будет аннулирован. Если участник не произвел чтение своего ЧИПа после финиша, его результат будет аннулирован.</w:t>
      </w:r>
    </w:p>
    <w:p w:rsidR="00983A8E" w:rsidRPr="0023297A" w:rsidRDefault="00983A8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5.2. </w:t>
      </w:r>
      <w:r w:rsidR="00155BF7" w:rsidRPr="0023297A">
        <w:rPr>
          <w:color w:val="000000"/>
          <w:sz w:val="24"/>
          <w:szCs w:val="24"/>
          <w:lang w:bidi="ru-RU"/>
        </w:rPr>
        <w:t xml:space="preserve">Результат в дисциплине кросс-многодневный  </w:t>
      </w:r>
      <w:r w:rsidR="00155BF7" w:rsidRPr="0023297A">
        <w:rPr>
          <w:sz w:val="24"/>
          <w:szCs w:val="24"/>
        </w:rPr>
        <w:t xml:space="preserve">определяется по сумме </w:t>
      </w:r>
      <w:r w:rsidR="00E458A7" w:rsidRPr="0023297A">
        <w:rPr>
          <w:sz w:val="24"/>
          <w:szCs w:val="24"/>
        </w:rPr>
        <w:t>результатов  пролога</w:t>
      </w:r>
      <w:r w:rsidR="00155BF7" w:rsidRPr="0023297A">
        <w:rPr>
          <w:sz w:val="24"/>
          <w:szCs w:val="24"/>
        </w:rPr>
        <w:t xml:space="preserve"> (кросс-классика)</w:t>
      </w:r>
      <w:r w:rsidR="00E458A7" w:rsidRPr="0023297A">
        <w:rPr>
          <w:sz w:val="24"/>
          <w:szCs w:val="24"/>
        </w:rPr>
        <w:t xml:space="preserve"> и финала</w:t>
      </w:r>
      <w:r w:rsidR="00155BF7" w:rsidRPr="0023297A">
        <w:rPr>
          <w:sz w:val="24"/>
          <w:szCs w:val="24"/>
        </w:rPr>
        <w:t>.</w:t>
      </w:r>
    </w:p>
    <w:p w:rsidR="00782BB5" w:rsidRPr="0023297A" w:rsidRDefault="00983A8E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sz w:val="24"/>
          <w:szCs w:val="24"/>
        </w:rPr>
      </w:pPr>
      <w:r w:rsidRPr="0023297A">
        <w:rPr>
          <w:sz w:val="24"/>
          <w:szCs w:val="24"/>
        </w:rPr>
        <w:t>5.3</w:t>
      </w:r>
      <w:r w:rsidR="00D14479" w:rsidRPr="0023297A">
        <w:rPr>
          <w:sz w:val="24"/>
          <w:szCs w:val="24"/>
        </w:rPr>
        <w:t>.</w:t>
      </w:r>
      <w:r w:rsidRPr="0023297A">
        <w:rPr>
          <w:sz w:val="24"/>
          <w:szCs w:val="24"/>
        </w:rPr>
        <w:t xml:space="preserve"> </w:t>
      </w:r>
      <w:r w:rsidRPr="0023297A">
        <w:rPr>
          <w:color w:val="000000"/>
          <w:sz w:val="24"/>
          <w:szCs w:val="24"/>
          <w:lang w:bidi="ru-RU"/>
        </w:rPr>
        <w:t>Личные результаты определяются в соответствии с Правилами вида спорта «спортивное ориентирование» для дисциплин кросс-спринт, кросс-классика, кросс-многодневный по каждой возрастной категории отдельно среди мальчиков, девочек, юношей, девушек, старших юношей, старших девушек.</w:t>
      </w:r>
    </w:p>
    <w:p w:rsidR="00E00E17" w:rsidRPr="0023297A" w:rsidRDefault="00155BF7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sz w:val="24"/>
          <w:szCs w:val="24"/>
        </w:rPr>
        <w:t xml:space="preserve">5.4. </w:t>
      </w:r>
      <w:r w:rsidR="00983A8E" w:rsidRPr="0023297A">
        <w:rPr>
          <w:color w:val="000000"/>
          <w:sz w:val="24"/>
          <w:szCs w:val="24"/>
          <w:lang w:bidi="ru-RU"/>
        </w:rPr>
        <w:t>Командный зачет среди образовательных организаций</w:t>
      </w:r>
      <w:r w:rsidR="00E00E17" w:rsidRPr="0023297A">
        <w:rPr>
          <w:color w:val="000000"/>
          <w:sz w:val="24"/>
          <w:szCs w:val="24"/>
          <w:lang w:bidi="ru-RU"/>
        </w:rPr>
        <w:t xml:space="preserve"> </w:t>
      </w:r>
      <w:r w:rsidR="00983A8E" w:rsidRPr="0023297A">
        <w:rPr>
          <w:color w:val="000000"/>
          <w:sz w:val="24"/>
          <w:szCs w:val="24"/>
          <w:lang w:bidi="ru-RU"/>
        </w:rPr>
        <w:t xml:space="preserve">отдельно для каждой возрастной категории </w:t>
      </w:r>
      <w:r w:rsidR="00E458A7" w:rsidRPr="0023297A">
        <w:rPr>
          <w:color w:val="000000"/>
          <w:sz w:val="24"/>
          <w:szCs w:val="24"/>
          <w:lang w:bidi="ru-RU"/>
        </w:rPr>
        <w:t xml:space="preserve">МЖ-11, МЖ-12, МЖ-13, </w:t>
      </w:r>
      <w:r w:rsidR="003C2421" w:rsidRPr="0023297A">
        <w:rPr>
          <w:color w:val="000000"/>
          <w:sz w:val="24"/>
          <w:szCs w:val="24"/>
          <w:lang w:bidi="ru-RU"/>
        </w:rPr>
        <w:t>МЖ-14</w:t>
      </w:r>
      <w:r w:rsidR="00E458A7" w:rsidRPr="0023297A">
        <w:rPr>
          <w:color w:val="000000"/>
          <w:sz w:val="24"/>
          <w:szCs w:val="24"/>
          <w:lang w:bidi="ru-RU"/>
        </w:rPr>
        <w:t>, МЖ-16 и МЖ-18</w:t>
      </w:r>
      <w:r w:rsidR="003C2421" w:rsidRPr="0023297A">
        <w:rPr>
          <w:color w:val="000000"/>
          <w:sz w:val="24"/>
          <w:szCs w:val="24"/>
          <w:lang w:bidi="ru-RU"/>
        </w:rPr>
        <w:t xml:space="preserve"> </w:t>
      </w:r>
      <w:r w:rsidR="00983A8E" w:rsidRPr="0023297A">
        <w:rPr>
          <w:color w:val="000000"/>
          <w:sz w:val="24"/>
          <w:szCs w:val="24"/>
          <w:lang w:bidi="ru-RU"/>
        </w:rPr>
        <w:t>на основании суммы очков, набранными обучающимися из состава делегации отдельно среди мальчиков (юношей) и девочек (девушек). В случае равенства суммы очков у двух или более команд предпочтение отдается командам, имеющим больше 1-х, 2-х, и т.д. мест.</w:t>
      </w:r>
    </w:p>
    <w:p w:rsidR="00E00E17" w:rsidRPr="0023297A" w:rsidRDefault="00782BB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>В командный зачет идет сумма очков начисленных за три лучших индивидуальных результата в каждой возрастной категории. Набранные очки участниками разных полов в одной возрастной категории суммируются.</w:t>
      </w:r>
    </w:p>
    <w:p w:rsidR="005975EB" w:rsidRPr="0023297A" w:rsidRDefault="00782BB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5.5. </w:t>
      </w:r>
      <w:r w:rsidR="00E00E17" w:rsidRPr="0023297A">
        <w:rPr>
          <w:color w:val="000000"/>
          <w:sz w:val="24"/>
          <w:szCs w:val="24"/>
          <w:lang w:bidi="ru-RU"/>
        </w:rPr>
        <w:t xml:space="preserve">Общекомандный зачет среди </w:t>
      </w:r>
      <w:r w:rsidR="00717D41" w:rsidRPr="0023297A">
        <w:rPr>
          <w:color w:val="000000"/>
          <w:sz w:val="24"/>
          <w:szCs w:val="24"/>
          <w:lang w:bidi="ru-RU"/>
        </w:rPr>
        <w:t>муниципалитетов Иркутской области</w:t>
      </w:r>
      <w:r w:rsidR="00E00E17" w:rsidRPr="0023297A">
        <w:rPr>
          <w:color w:val="000000"/>
          <w:sz w:val="24"/>
          <w:szCs w:val="24"/>
          <w:lang w:bidi="ru-RU"/>
        </w:rPr>
        <w:t xml:space="preserve"> подводится на основании суммы очков во всех возрастных категориях в командном зачете, набранными командой организации (учреждения) из соответствующего </w:t>
      </w:r>
      <w:r w:rsidR="00717D41" w:rsidRPr="0023297A">
        <w:rPr>
          <w:color w:val="000000"/>
          <w:sz w:val="24"/>
          <w:szCs w:val="24"/>
          <w:lang w:bidi="ru-RU"/>
        </w:rPr>
        <w:t>муниципалитета</w:t>
      </w:r>
      <w:r w:rsidR="00E00E17" w:rsidRPr="0023297A">
        <w:rPr>
          <w:color w:val="000000"/>
          <w:sz w:val="24"/>
          <w:szCs w:val="24"/>
          <w:lang w:bidi="ru-RU"/>
        </w:rPr>
        <w:t xml:space="preserve">. К общекомандному зачету из соответствующего </w:t>
      </w:r>
      <w:r w:rsidR="00E458A7" w:rsidRPr="0023297A">
        <w:rPr>
          <w:color w:val="000000"/>
          <w:sz w:val="24"/>
          <w:szCs w:val="24"/>
          <w:lang w:bidi="ru-RU"/>
        </w:rPr>
        <w:t>муниципалитета Иркутской области</w:t>
      </w:r>
      <w:r w:rsidR="00E00E17" w:rsidRPr="0023297A">
        <w:rPr>
          <w:color w:val="000000"/>
          <w:sz w:val="24"/>
          <w:szCs w:val="24"/>
          <w:lang w:bidi="ru-RU"/>
        </w:rPr>
        <w:t xml:space="preserve"> принимаются результаты команды, набравшей наибольшее количество очков. В случае равенства суммы очков у двух или более команд предпочтение отдается командам, имеющим больше 1-х, 2-х, и т.д. мест.</w:t>
      </w:r>
    </w:p>
    <w:p w:rsidR="00E83775" w:rsidRPr="0023297A" w:rsidRDefault="005975EB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5.6. </w:t>
      </w:r>
      <w:r w:rsidR="00E83775" w:rsidRPr="0023297A">
        <w:rPr>
          <w:color w:val="000000"/>
          <w:sz w:val="24"/>
          <w:szCs w:val="24"/>
          <w:lang w:bidi="ru-RU"/>
        </w:rPr>
        <w:t>Командный зачет и общекомандный зачет подводится по двум дисциплинам кросс-спринт и кросс-классика.</w:t>
      </w:r>
    </w:p>
    <w:p w:rsidR="005975EB" w:rsidRPr="0023297A" w:rsidRDefault="00E83775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23297A">
        <w:rPr>
          <w:color w:val="000000"/>
          <w:sz w:val="24"/>
          <w:szCs w:val="24"/>
          <w:lang w:bidi="ru-RU"/>
        </w:rPr>
        <w:t xml:space="preserve">5.7. </w:t>
      </w:r>
      <w:r w:rsidR="00E458A7" w:rsidRPr="0023297A">
        <w:rPr>
          <w:color w:val="000000"/>
          <w:sz w:val="24"/>
          <w:szCs w:val="24"/>
          <w:lang w:bidi="ru-RU"/>
        </w:rPr>
        <w:t>Начисление очков для командного и общекомандного зачета производится в соответствии с таблицей (Приложение №1).</w:t>
      </w:r>
      <w:r w:rsidR="005975EB" w:rsidRPr="0023297A">
        <w:rPr>
          <w:color w:val="000000"/>
          <w:sz w:val="24"/>
          <w:szCs w:val="24"/>
          <w:lang w:bidi="ru-RU"/>
        </w:rPr>
        <w:t xml:space="preserve"> Очки начисляются отдельным протоколом только зачетным спортсменам.</w:t>
      </w:r>
    </w:p>
    <w:p w:rsidR="00EF6A7B" w:rsidRPr="0023297A" w:rsidRDefault="005975EB" w:rsidP="0023297A">
      <w:pPr>
        <w:pStyle w:val="1"/>
        <w:shd w:val="clear" w:color="auto" w:fill="auto"/>
        <w:tabs>
          <w:tab w:val="left" w:pos="1038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23297A">
        <w:rPr>
          <w:b/>
          <w:bCs/>
          <w:sz w:val="24"/>
          <w:szCs w:val="24"/>
        </w:rPr>
        <w:t>6</w:t>
      </w:r>
      <w:r w:rsidR="00EF6A7B" w:rsidRPr="0023297A">
        <w:rPr>
          <w:b/>
          <w:bCs/>
          <w:sz w:val="24"/>
          <w:szCs w:val="24"/>
        </w:rPr>
        <w:t>. НАГРАЖДЕНИЕ УЧАСТНИКОВ</w:t>
      </w:r>
    </w:p>
    <w:p w:rsidR="00EF6A7B" w:rsidRPr="0023297A" w:rsidRDefault="005975E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6.1. </w:t>
      </w:r>
      <w:r w:rsidR="00EF6A7B" w:rsidRPr="0023297A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на </w:t>
      </w:r>
      <w:r w:rsidR="00E83775" w:rsidRPr="0023297A">
        <w:rPr>
          <w:rFonts w:ascii="Times New Roman" w:hAnsi="Times New Roman" w:cs="Times New Roman"/>
          <w:sz w:val="24"/>
          <w:szCs w:val="24"/>
        </w:rPr>
        <w:t xml:space="preserve">дистанциях кросс-спринт, кросс-классика и кросс-многодневный </w:t>
      </w:r>
      <w:r w:rsidR="00EF6A7B" w:rsidRPr="0023297A">
        <w:rPr>
          <w:rFonts w:ascii="Times New Roman" w:hAnsi="Times New Roman" w:cs="Times New Roman"/>
          <w:sz w:val="24"/>
          <w:szCs w:val="24"/>
        </w:rPr>
        <w:t>награждаются грамотами, медалями.</w:t>
      </w:r>
    </w:p>
    <w:p w:rsidR="00E83775" w:rsidRPr="0023297A" w:rsidRDefault="00E32F04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975EB" w:rsidRPr="0023297A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E83775" w:rsidRPr="0023297A">
        <w:rPr>
          <w:rFonts w:ascii="Times New Roman" w:hAnsi="Times New Roman" w:cs="Times New Roman"/>
          <w:sz w:val="24"/>
          <w:szCs w:val="24"/>
        </w:rPr>
        <w:t xml:space="preserve">командного зачета образовательных организаций </w:t>
      </w:r>
      <w:r w:rsidR="005975EB" w:rsidRPr="0023297A">
        <w:rPr>
          <w:rFonts w:ascii="Times New Roman" w:hAnsi="Times New Roman" w:cs="Times New Roman"/>
          <w:sz w:val="24"/>
          <w:szCs w:val="24"/>
        </w:rPr>
        <w:t>награждаются грамотами</w:t>
      </w:r>
      <w:r w:rsidR="00E83775" w:rsidRPr="0023297A">
        <w:rPr>
          <w:rFonts w:ascii="Times New Roman" w:hAnsi="Times New Roman" w:cs="Times New Roman"/>
          <w:sz w:val="24"/>
          <w:szCs w:val="24"/>
        </w:rPr>
        <w:t>.</w:t>
      </w:r>
    </w:p>
    <w:p w:rsidR="005975EB" w:rsidRPr="0023297A" w:rsidRDefault="00E32F04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E83775" w:rsidRPr="0023297A">
        <w:rPr>
          <w:rFonts w:ascii="Times New Roman" w:hAnsi="Times New Roman" w:cs="Times New Roman"/>
          <w:sz w:val="24"/>
          <w:szCs w:val="24"/>
        </w:rPr>
        <w:t>Победители и призеры о</w:t>
      </w:r>
      <w:r w:rsidR="00E83775" w:rsidRPr="0023297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бщекомандного зачета среди муниципалитетов Иркутской области</w:t>
      </w:r>
      <w:r w:rsidR="00E83775" w:rsidRPr="0023297A">
        <w:rPr>
          <w:rFonts w:ascii="Times New Roman" w:hAnsi="Times New Roman" w:cs="Times New Roman"/>
          <w:sz w:val="24"/>
          <w:szCs w:val="24"/>
        </w:rPr>
        <w:t xml:space="preserve"> награждаются дипломами.</w:t>
      </w:r>
    </w:p>
    <w:p w:rsidR="00EF6A7B" w:rsidRPr="0023297A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:rsidR="001334CE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sz w:val="24"/>
          <w:szCs w:val="24"/>
        </w:rPr>
        <w:t>.1. Расходы, связанные с проведением соревнований, награждением победителей и призеров, проездом к месту проведения соревнований и обратно, несет ГАУ ДО ИО «Центр развития дополнительного образования детей».</w:t>
      </w:r>
    </w:p>
    <w:p w:rsidR="00EF6A7B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7</w:t>
      </w:r>
      <w:r w:rsidR="00EF6A7B" w:rsidRPr="0023297A">
        <w:rPr>
          <w:rFonts w:ascii="Times New Roman" w:hAnsi="Times New Roman" w:cs="Times New Roman"/>
          <w:sz w:val="24"/>
          <w:szCs w:val="24"/>
        </w:rPr>
        <w:t>.2. Питание, страхование участников за счет командирующих организаций или самих участников.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F6A7B" w:rsidRPr="0023297A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ДОКУМЕНТАЦИЯ</w:t>
      </w:r>
    </w:p>
    <w:p w:rsidR="00EF6A7B" w:rsidRPr="0023297A" w:rsidRDefault="001334CE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8</w:t>
      </w:r>
      <w:r w:rsidR="00EF6A7B" w:rsidRPr="0023297A">
        <w:rPr>
          <w:rFonts w:ascii="Times New Roman" w:hAnsi="Times New Roman" w:cs="Times New Roman"/>
          <w:sz w:val="24"/>
          <w:szCs w:val="24"/>
        </w:rPr>
        <w:t>.1. В комиссию по допуску предоставляются: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- </w:t>
      </w:r>
      <w:r w:rsidRPr="0023297A">
        <w:rPr>
          <w:rFonts w:ascii="Times New Roman" w:hAnsi="Times New Roman" w:cs="Times New Roman"/>
          <w:color w:val="000000"/>
          <w:sz w:val="24"/>
          <w:szCs w:val="24"/>
        </w:rPr>
        <w:t>приказ командирующей организации о направлении команды на соревнования с записью о назначении ответственного за жизнь и здоровье несовершеннолетних участников соревнований;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документ, подтверждающий личность спортсмена;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договор о страховании от несчастного случая (оригинал), включая риски соревнований;</w:t>
      </w:r>
    </w:p>
    <w:p w:rsidR="00EF6A7B" w:rsidRPr="0023297A" w:rsidRDefault="00EF6A7B" w:rsidP="002329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1334CE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6A7B" w:rsidRPr="0023297A">
        <w:rPr>
          <w:rFonts w:ascii="Times New Roman" w:hAnsi="Times New Roman" w:cs="Times New Roman"/>
          <w:b/>
          <w:bCs/>
          <w:sz w:val="24"/>
          <w:szCs w:val="24"/>
        </w:rPr>
        <w:t>. ПРЕДВАРИТЕЛЬНЫЕ ЗАЯВКИ</w:t>
      </w:r>
    </w:p>
    <w:p w:rsidR="00EF6A7B" w:rsidRPr="0023297A" w:rsidRDefault="00EF6A7B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Именные предварительные заявки принимаются только в электронном виде по адресу </w:t>
      </w:r>
      <w:hyperlink r:id="rId8" w:history="1">
        <w:r w:rsidRPr="0023297A">
          <w:rPr>
            <w:rStyle w:val="a3"/>
            <w:rFonts w:ascii="Times New Roman" w:hAnsi="Times New Roman"/>
            <w:sz w:val="24"/>
            <w:szCs w:val="24"/>
            <w:lang w:val="en-US"/>
          </w:rPr>
          <w:t>baikalyru</w:t>
        </w:r>
        <w:r w:rsidRPr="0023297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3297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3297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297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3297A" w:rsidRPr="0023297A">
        <w:rPr>
          <w:rFonts w:ascii="Times New Roman" w:hAnsi="Times New Roman" w:cs="Times New Roman"/>
          <w:sz w:val="24"/>
          <w:szCs w:val="24"/>
        </w:rPr>
        <w:t xml:space="preserve"> до 10.00 часов 14</w:t>
      </w:r>
      <w:r w:rsidRPr="0023297A">
        <w:rPr>
          <w:rFonts w:ascii="Times New Roman" w:hAnsi="Times New Roman" w:cs="Times New Roman"/>
          <w:sz w:val="24"/>
          <w:szCs w:val="24"/>
        </w:rPr>
        <w:t xml:space="preserve"> апреля. В случае отсутствия предварительной именной заявки участие в соревнованиях возможно по согласованию с ГСК.</w:t>
      </w:r>
    </w:p>
    <w:p w:rsidR="00EF6A7B" w:rsidRPr="0023297A" w:rsidRDefault="00EF6A7B" w:rsidP="00232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A7B" w:rsidRPr="0023297A" w:rsidRDefault="00EF6A7B" w:rsidP="00232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9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34CE" w:rsidRPr="002329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297A">
        <w:rPr>
          <w:rFonts w:ascii="Times New Roman" w:hAnsi="Times New Roman" w:cs="Times New Roman"/>
          <w:b/>
          <w:bCs/>
          <w:sz w:val="24"/>
          <w:szCs w:val="24"/>
        </w:rPr>
        <w:t>. ТЕЛЕФОНЫ ДЛЯ СПРАВОК</w:t>
      </w:r>
    </w:p>
    <w:p w:rsidR="0023297A" w:rsidRDefault="0023297A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34CE" w:rsidRPr="0023297A">
        <w:rPr>
          <w:rFonts w:ascii="Times New Roman" w:hAnsi="Times New Roman" w:cs="Times New Roman"/>
          <w:sz w:val="24"/>
          <w:szCs w:val="24"/>
        </w:rPr>
        <w:t xml:space="preserve">тарший методист регионального центра детско-юношеского туризма Колесникова Наталья Юрьевна – тел. 8-964-225-5583, </w:t>
      </w:r>
      <w:r w:rsidR="001334CE" w:rsidRPr="0023297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334CE" w:rsidRPr="0023297A">
        <w:rPr>
          <w:rFonts w:ascii="Times New Roman" w:hAnsi="Times New Roman" w:cs="Times New Roman"/>
          <w:sz w:val="24"/>
          <w:szCs w:val="24"/>
        </w:rPr>
        <w:t>, Vi</w:t>
      </w:r>
      <w:r w:rsidR="001334CE" w:rsidRPr="0023297A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1334CE" w:rsidRPr="0023297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334CE" w:rsidRPr="0023297A">
          <w:rPr>
            <w:rStyle w:val="a3"/>
            <w:rFonts w:ascii="Times New Roman" w:hAnsi="Times New Roman"/>
            <w:sz w:val="24"/>
            <w:szCs w:val="24"/>
          </w:rPr>
          <w:t>palevich_nata@mail.ru</w:t>
        </w:r>
      </w:hyperlink>
      <w:r w:rsidR="001334CE" w:rsidRPr="0023297A">
        <w:rPr>
          <w:rFonts w:ascii="Times New Roman" w:hAnsi="Times New Roman" w:cs="Times New Roman"/>
          <w:sz w:val="24"/>
          <w:szCs w:val="24"/>
        </w:rPr>
        <w:t>.</w:t>
      </w:r>
    </w:p>
    <w:p w:rsidR="001334CE" w:rsidRPr="0023297A" w:rsidRDefault="0023297A" w:rsidP="0023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4CE" w:rsidRPr="0023297A">
        <w:rPr>
          <w:rFonts w:ascii="Times New Roman" w:hAnsi="Times New Roman" w:cs="Times New Roman"/>
          <w:sz w:val="24"/>
          <w:szCs w:val="24"/>
        </w:rPr>
        <w:t>едагог-организатор регионального центра детско-юношеского туризма Денисов Денис Викторович – тел. 8-908-663-8443, Vi</w:t>
      </w:r>
      <w:r w:rsidR="001334CE" w:rsidRPr="0023297A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1334CE" w:rsidRPr="002329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334CE" w:rsidRPr="0023297A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baikalyru</w:t>
        </w:r>
        <w:r w:rsidR="001334CE" w:rsidRPr="0023297A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@</w:t>
        </w:r>
        <w:r w:rsidR="001334CE" w:rsidRPr="0023297A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mail</w:t>
        </w:r>
        <w:r w:rsidR="001334CE" w:rsidRPr="0023297A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.</w:t>
        </w:r>
        <w:r w:rsidR="001334CE" w:rsidRPr="0023297A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ru</w:t>
        </w:r>
      </w:hyperlink>
      <w:r w:rsidR="001334CE" w:rsidRPr="0023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7B" w:rsidRPr="00EF6A7B" w:rsidRDefault="00EF6A7B" w:rsidP="00EF6A7B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 xml:space="preserve">Таблица начисления очков для подведения командного </w:t>
      </w:r>
      <w:r w:rsidR="00E32F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общекомандного </w:t>
      </w:r>
      <w:r w:rsidRPr="0023297A">
        <w:rPr>
          <w:rFonts w:ascii="Times New Roman" w:hAnsi="Times New Roman" w:cs="Times New Roman"/>
          <w:sz w:val="24"/>
          <w:szCs w:val="24"/>
        </w:rPr>
        <w:t>зачета</w:t>
      </w:r>
    </w:p>
    <w:p w:rsidR="0023297A" w:rsidRPr="0023297A" w:rsidRDefault="0023297A" w:rsidP="0023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134"/>
      </w:tblGrid>
      <w:tr w:rsidR="0023297A" w:rsidRPr="0023297A" w:rsidTr="003C7FC9">
        <w:trPr>
          <w:jc w:val="center"/>
        </w:trPr>
        <w:tc>
          <w:tcPr>
            <w:tcW w:w="2606" w:type="dxa"/>
            <w:gridSpan w:val="2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97A" w:rsidRPr="0023297A" w:rsidTr="003C7FC9">
        <w:trPr>
          <w:jc w:val="center"/>
        </w:trPr>
        <w:tc>
          <w:tcPr>
            <w:tcW w:w="1472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36 и далее</w:t>
            </w:r>
          </w:p>
        </w:tc>
        <w:tc>
          <w:tcPr>
            <w:tcW w:w="1134" w:type="dxa"/>
          </w:tcPr>
          <w:p w:rsidR="0023297A" w:rsidRPr="0023297A" w:rsidRDefault="0023297A" w:rsidP="0023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297A" w:rsidRPr="0023297A" w:rsidRDefault="0023297A" w:rsidP="00232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7A" w:rsidRPr="0023297A" w:rsidRDefault="0023297A" w:rsidP="00232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97A">
        <w:rPr>
          <w:rFonts w:ascii="Times New Roman" w:hAnsi="Times New Roman" w:cs="Times New Roman"/>
          <w:sz w:val="24"/>
          <w:szCs w:val="24"/>
        </w:rPr>
        <w:t>Если два и более спортсмена занимают одинаковое место, то им начисляются одинаковые очки, соответствующие занятому месту.</w:t>
      </w:r>
    </w:p>
    <w:p w:rsidR="007B6964" w:rsidRPr="00EF6A7B" w:rsidRDefault="007B6964" w:rsidP="00EF6A7B">
      <w:pPr>
        <w:spacing w:line="240" w:lineRule="auto"/>
        <w:rPr>
          <w:sz w:val="24"/>
          <w:szCs w:val="24"/>
        </w:rPr>
      </w:pPr>
    </w:p>
    <w:sectPr w:rsidR="007B6964" w:rsidRPr="00EF6A7B" w:rsidSect="005975EB">
      <w:headerReference w:type="default" r:id="rId11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DB" w:rsidRDefault="001E54DB" w:rsidP="00E00E17">
      <w:pPr>
        <w:spacing w:after="0" w:line="240" w:lineRule="auto"/>
      </w:pPr>
      <w:r>
        <w:separator/>
      </w:r>
    </w:p>
  </w:endnote>
  <w:endnote w:type="continuationSeparator" w:id="1">
    <w:p w:rsidR="001E54DB" w:rsidRDefault="001E54DB" w:rsidP="00E0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DB" w:rsidRDefault="001E54DB" w:rsidP="00E00E17">
      <w:pPr>
        <w:spacing w:after="0" w:line="240" w:lineRule="auto"/>
      </w:pPr>
      <w:r>
        <w:separator/>
      </w:r>
    </w:p>
  </w:footnote>
  <w:footnote w:type="continuationSeparator" w:id="1">
    <w:p w:rsidR="001E54DB" w:rsidRDefault="001E54DB" w:rsidP="00E0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21" w:rsidRDefault="0021225C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7.55pt;margin-top:51.15pt;width:181.45pt;height:35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C2421" w:rsidRPr="00E00E17" w:rsidRDefault="003C2421" w:rsidP="00E00E17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5C4"/>
    <w:multiLevelType w:val="multilevel"/>
    <w:tmpl w:val="EF52A6D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A535F"/>
    <w:multiLevelType w:val="multilevel"/>
    <w:tmpl w:val="1A745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C5AF2"/>
    <w:multiLevelType w:val="multilevel"/>
    <w:tmpl w:val="8D6CF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A74E8"/>
    <w:multiLevelType w:val="multilevel"/>
    <w:tmpl w:val="56B60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E5F7A"/>
    <w:multiLevelType w:val="multilevel"/>
    <w:tmpl w:val="1A56D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A7B"/>
    <w:rsid w:val="000756CD"/>
    <w:rsid w:val="000E0CDD"/>
    <w:rsid w:val="001334CE"/>
    <w:rsid w:val="00155BF7"/>
    <w:rsid w:val="00192CCC"/>
    <w:rsid w:val="001E54DB"/>
    <w:rsid w:val="0021225C"/>
    <w:rsid w:val="0023297A"/>
    <w:rsid w:val="00244AF6"/>
    <w:rsid w:val="00251AA0"/>
    <w:rsid w:val="002B593E"/>
    <w:rsid w:val="00347499"/>
    <w:rsid w:val="00364D8C"/>
    <w:rsid w:val="003B4339"/>
    <w:rsid w:val="003C2421"/>
    <w:rsid w:val="004B18C5"/>
    <w:rsid w:val="00517211"/>
    <w:rsid w:val="005975EB"/>
    <w:rsid w:val="0071378C"/>
    <w:rsid w:val="00717D41"/>
    <w:rsid w:val="00782BB5"/>
    <w:rsid w:val="007A6189"/>
    <w:rsid w:val="007B6964"/>
    <w:rsid w:val="007B7982"/>
    <w:rsid w:val="007D5349"/>
    <w:rsid w:val="007D7168"/>
    <w:rsid w:val="00826B80"/>
    <w:rsid w:val="00876EED"/>
    <w:rsid w:val="008F4A2F"/>
    <w:rsid w:val="00983A8E"/>
    <w:rsid w:val="00AD4FB7"/>
    <w:rsid w:val="00B1212F"/>
    <w:rsid w:val="00CE5B44"/>
    <w:rsid w:val="00D14479"/>
    <w:rsid w:val="00E00E17"/>
    <w:rsid w:val="00E32F04"/>
    <w:rsid w:val="00E458A7"/>
    <w:rsid w:val="00E83775"/>
    <w:rsid w:val="00E87D4D"/>
    <w:rsid w:val="00E91983"/>
    <w:rsid w:val="00ED5E98"/>
    <w:rsid w:val="00E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98"/>
  </w:style>
  <w:style w:type="paragraph" w:styleId="2">
    <w:name w:val="heading 2"/>
    <w:basedOn w:val="a"/>
    <w:next w:val="a"/>
    <w:link w:val="20"/>
    <w:uiPriority w:val="99"/>
    <w:qFormat/>
    <w:rsid w:val="00EF6A7B"/>
    <w:pPr>
      <w:keepNext/>
      <w:keepLines/>
      <w:widowControl w:val="0"/>
      <w:snapToGrid w:val="0"/>
      <w:spacing w:before="200" w:after="0" w:line="300" w:lineRule="auto"/>
      <w:ind w:firstLine="72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6A7B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EF6A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6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F6A7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5">
    <w:name w:val="Основной текст_"/>
    <w:basedOn w:val="a0"/>
    <w:link w:val="1"/>
    <w:rsid w:val="00B121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1212F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9198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1983"/>
    <w:pPr>
      <w:widowControl w:val="0"/>
      <w:shd w:val="clear" w:color="auto" w:fill="FFFFFF"/>
      <w:spacing w:after="180" w:line="240" w:lineRule="auto"/>
      <w:ind w:left="89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Колонтитул (2)_"/>
    <w:basedOn w:val="a0"/>
    <w:link w:val="24"/>
    <w:rsid w:val="003C24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3C24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E17"/>
  </w:style>
  <w:style w:type="paragraph" w:styleId="a8">
    <w:name w:val="footer"/>
    <w:basedOn w:val="a"/>
    <w:link w:val="a9"/>
    <w:uiPriority w:val="99"/>
    <w:semiHidden/>
    <w:unhideWhenUsed/>
    <w:rsid w:val="00E0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_iz_ir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ikaly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vich_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F1CB-90E6-4FB1-BC9C-CEFC7AB4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2021-03-16T07:00:00Z</dcterms:created>
  <dcterms:modified xsi:type="dcterms:W3CDTF">2021-04-05T04:46:00Z</dcterms:modified>
</cp:coreProperties>
</file>